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64EA3" w14:textId="34580AC5" w:rsidR="002D4207" w:rsidRDefault="00182631">
      <w:pPr>
        <w:rPr>
          <w:rFonts w:ascii="Arial" w:hAnsi="Arial"/>
        </w:rPr>
      </w:pPr>
      <w:bookmarkStart w:id="0" w:name="_GoBack"/>
      <w:bookmarkEnd w:id="0"/>
      <w:proofErr w:type="spellStart"/>
      <w:r>
        <w:rPr>
          <w:rFonts w:ascii="Arial" w:hAnsi="Arial"/>
        </w:rPr>
        <w:t>Cuckney</w:t>
      </w:r>
      <w:proofErr w:type="spellEnd"/>
      <w:r>
        <w:rPr>
          <w:rFonts w:ascii="Arial" w:hAnsi="Arial"/>
        </w:rPr>
        <w:t>, No</w:t>
      </w:r>
      <w:r w:rsidR="005C533F">
        <w:rPr>
          <w:rFonts w:ascii="Arial" w:hAnsi="Arial"/>
        </w:rPr>
        <w:t>r</w:t>
      </w:r>
      <w:r>
        <w:rPr>
          <w:rFonts w:ascii="Arial" w:hAnsi="Arial"/>
        </w:rPr>
        <w:t xml:space="preserve">ton </w:t>
      </w:r>
      <w:proofErr w:type="spellStart"/>
      <w:r>
        <w:rPr>
          <w:rFonts w:ascii="Arial" w:hAnsi="Arial"/>
        </w:rPr>
        <w:t>Holbeck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Welbeck</w:t>
      </w:r>
      <w:proofErr w:type="spellEnd"/>
      <w:r>
        <w:rPr>
          <w:rFonts w:ascii="Arial" w:hAnsi="Arial"/>
        </w:rPr>
        <w:t xml:space="preserve"> NP meeting with Historic England</w:t>
      </w:r>
    </w:p>
    <w:p w14:paraId="1473AD51" w14:textId="77777777" w:rsidR="00182631" w:rsidRDefault="00182631">
      <w:pPr>
        <w:rPr>
          <w:rFonts w:ascii="Arial" w:hAnsi="Arial"/>
        </w:rPr>
      </w:pPr>
      <w:r>
        <w:rPr>
          <w:rFonts w:ascii="Arial" w:hAnsi="Arial"/>
        </w:rPr>
        <w:t>15.09 15</w:t>
      </w:r>
    </w:p>
    <w:p w14:paraId="34CCB7B2" w14:textId="77777777" w:rsidR="00182631" w:rsidRDefault="00182631">
      <w:pPr>
        <w:rPr>
          <w:rFonts w:ascii="Arial" w:hAnsi="Arial"/>
        </w:rPr>
      </w:pPr>
      <w:r>
        <w:rPr>
          <w:rFonts w:ascii="Arial" w:hAnsi="Arial"/>
        </w:rPr>
        <w:t xml:space="preserve">Present: Claire </w:t>
      </w:r>
      <w:proofErr w:type="spellStart"/>
      <w:r>
        <w:rPr>
          <w:rFonts w:ascii="Arial" w:hAnsi="Arial"/>
        </w:rPr>
        <w:t>Searson</w:t>
      </w:r>
      <w:proofErr w:type="spellEnd"/>
      <w:r>
        <w:rPr>
          <w:rFonts w:ascii="Arial" w:hAnsi="Arial"/>
        </w:rPr>
        <w:t xml:space="preserve"> (HE) Helen Metcalfe </w:t>
      </w:r>
      <w:r w:rsidR="00B13536">
        <w:rPr>
          <w:rFonts w:ascii="Arial" w:hAnsi="Arial"/>
        </w:rPr>
        <w:t xml:space="preserve">James Green </w:t>
      </w:r>
      <w:r>
        <w:rPr>
          <w:rFonts w:ascii="Arial" w:hAnsi="Arial"/>
        </w:rPr>
        <w:t xml:space="preserve">David Collins Darren </w:t>
      </w:r>
      <w:proofErr w:type="spellStart"/>
      <w:r>
        <w:rPr>
          <w:rFonts w:ascii="Arial" w:hAnsi="Arial"/>
        </w:rPr>
        <w:t>Ridout</w:t>
      </w:r>
      <w:proofErr w:type="spellEnd"/>
      <w:r>
        <w:rPr>
          <w:rFonts w:ascii="Arial" w:hAnsi="Arial"/>
        </w:rPr>
        <w:t xml:space="preserve"> Caroline Chambers David Wall Richard Bower Sheila </w:t>
      </w:r>
      <w:proofErr w:type="spellStart"/>
      <w:r>
        <w:rPr>
          <w:rFonts w:ascii="Arial" w:hAnsi="Arial"/>
        </w:rPr>
        <w:t>Brailsford</w:t>
      </w:r>
      <w:proofErr w:type="spellEnd"/>
      <w:r>
        <w:rPr>
          <w:rFonts w:ascii="Arial" w:hAnsi="Arial"/>
        </w:rPr>
        <w:t xml:space="preserve"> </w:t>
      </w:r>
    </w:p>
    <w:p w14:paraId="2CAFF524" w14:textId="77777777" w:rsidR="00182631" w:rsidRDefault="00182631">
      <w:pPr>
        <w:rPr>
          <w:rFonts w:ascii="Arial" w:hAnsi="Arial"/>
        </w:rPr>
      </w:pPr>
      <w:r>
        <w:rPr>
          <w:rFonts w:ascii="Arial" w:hAnsi="Arial"/>
        </w:rPr>
        <w:t>Georgina Smith</w:t>
      </w:r>
    </w:p>
    <w:p w14:paraId="755C38DF" w14:textId="77777777" w:rsidR="00182631" w:rsidRDefault="00182631">
      <w:pPr>
        <w:rPr>
          <w:rFonts w:ascii="Arial" w:hAnsi="Arial"/>
        </w:rPr>
      </w:pPr>
    </w:p>
    <w:p w14:paraId="6DFEB832" w14:textId="77777777" w:rsidR="00182631" w:rsidRDefault="00182631">
      <w:pPr>
        <w:rPr>
          <w:rFonts w:ascii="Arial" w:hAnsi="Arial"/>
        </w:rPr>
      </w:pPr>
      <w:r>
        <w:rPr>
          <w:rFonts w:ascii="Arial" w:hAnsi="Arial"/>
        </w:rPr>
        <w:t>HM: How can we agree on balance re NPPF133 and 134?</w:t>
      </w:r>
    </w:p>
    <w:p w14:paraId="5FED59A9" w14:textId="77777777" w:rsidR="00182631" w:rsidRDefault="00182631">
      <w:pPr>
        <w:rPr>
          <w:rFonts w:ascii="Arial" w:hAnsi="Arial"/>
        </w:rPr>
      </w:pPr>
      <w:r>
        <w:rPr>
          <w:rFonts w:ascii="Arial" w:hAnsi="Arial"/>
        </w:rPr>
        <w:t xml:space="preserve">CS: HE is supportive of </w:t>
      </w:r>
      <w:proofErr w:type="spellStart"/>
      <w:r>
        <w:rPr>
          <w:rFonts w:ascii="Arial" w:hAnsi="Arial"/>
        </w:rPr>
        <w:t>Neighbourhood</w:t>
      </w:r>
      <w:proofErr w:type="spellEnd"/>
      <w:r>
        <w:rPr>
          <w:rFonts w:ascii="Arial" w:hAnsi="Arial"/>
        </w:rPr>
        <w:t xml:space="preserve"> Plans. We appreciate housing pressures. We are not about being in a bubble. If there are tensions, there needs to be supportive evidence.</w:t>
      </w:r>
    </w:p>
    <w:p w14:paraId="2F95A035" w14:textId="77777777" w:rsidR="00182631" w:rsidRDefault="00182631">
      <w:pPr>
        <w:rPr>
          <w:rFonts w:ascii="Arial" w:hAnsi="Arial"/>
        </w:rPr>
      </w:pPr>
      <w:r>
        <w:rPr>
          <w:rFonts w:ascii="Arial" w:hAnsi="Arial"/>
        </w:rPr>
        <w:t>HE has recently produced leaflets explaining the terms “setting and significance” that will help you.</w:t>
      </w:r>
    </w:p>
    <w:p w14:paraId="1A2FD5BE" w14:textId="77777777" w:rsidR="00182631" w:rsidRDefault="00182631">
      <w:pPr>
        <w:rPr>
          <w:rFonts w:ascii="Arial" w:hAnsi="Arial"/>
        </w:rPr>
      </w:pPr>
      <w:r>
        <w:rPr>
          <w:rFonts w:ascii="Arial" w:hAnsi="Arial"/>
        </w:rPr>
        <w:t>DC: We don’t want to be in aspic</w:t>
      </w:r>
    </w:p>
    <w:p w14:paraId="38278E40" w14:textId="77777777" w:rsidR="00182631" w:rsidRDefault="00182631">
      <w:pPr>
        <w:rPr>
          <w:rFonts w:ascii="Arial" w:hAnsi="Arial"/>
        </w:rPr>
      </w:pPr>
      <w:r>
        <w:rPr>
          <w:rFonts w:ascii="Arial" w:hAnsi="Arial"/>
        </w:rPr>
        <w:t xml:space="preserve">CS: I hope we can come to some agreement. Having a </w:t>
      </w:r>
      <w:proofErr w:type="spellStart"/>
      <w:r>
        <w:rPr>
          <w:rFonts w:ascii="Arial" w:hAnsi="Arial"/>
        </w:rPr>
        <w:t>Neighbourhood</w:t>
      </w:r>
      <w:proofErr w:type="spellEnd"/>
      <w:r>
        <w:rPr>
          <w:rFonts w:ascii="Arial" w:hAnsi="Arial"/>
        </w:rPr>
        <w:t xml:space="preserve"> Plan is an excellent way and very positive</w:t>
      </w:r>
    </w:p>
    <w:p w14:paraId="6088F7E0" w14:textId="77777777" w:rsidR="00182631" w:rsidRDefault="00182631">
      <w:pPr>
        <w:rPr>
          <w:rFonts w:ascii="Arial" w:hAnsi="Arial"/>
        </w:rPr>
      </w:pPr>
      <w:r>
        <w:rPr>
          <w:rFonts w:ascii="Arial" w:hAnsi="Arial"/>
        </w:rPr>
        <w:t>HM: About balance – we have evidence of the housing demand</w:t>
      </w:r>
    </w:p>
    <w:p w14:paraId="019A4949" w14:textId="77777777" w:rsidR="00182631" w:rsidRDefault="00182631">
      <w:pPr>
        <w:rPr>
          <w:rFonts w:ascii="Arial" w:hAnsi="Arial"/>
        </w:rPr>
      </w:pPr>
      <w:r>
        <w:rPr>
          <w:rFonts w:ascii="Arial" w:hAnsi="Arial"/>
        </w:rPr>
        <w:t xml:space="preserve">DC: This is an unusual situation: 75% owned by </w:t>
      </w:r>
      <w:proofErr w:type="spellStart"/>
      <w:r>
        <w:rPr>
          <w:rFonts w:ascii="Arial" w:hAnsi="Arial"/>
        </w:rPr>
        <w:t>Welbeck</w:t>
      </w:r>
      <w:proofErr w:type="spellEnd"/>
      <w:r>
        <w:rPr>
          <w:rFonts w:ascii="Arial" w:hAnsi="Arial"/>
        </w:rPr>
        <w:t xml:space="preserve"> Estates, 25% owned by local council and private owners</w:t>
      </w:r>
      <w:r w:rsidR="00B13536">
        <w:rPr>
          <w:rFonts w:ascii="Arial" w:hAnsi="Arial"/>
        </w:rPr>
        <w:t>. The young persons survey and other consultations evidence the need for housing.</w:t>
      </w:r>
    </w:p>
    <w:p w14:paraId="16FA2121" w14:textId="77777777" w:rsidR="00B13536" w:rsidRDefault="00B13536">
      <w:pPr>
        <w:rPr>
          <w:rFonts w:ascii="Arial" w:hAnsi="Arial"/>
        </w:rPr>
      </w:pPr>
      <w:r>
        <w:rPr>
          <w:rFonts w:ascii="Arial" w:hAnsi="Arial"/>
        </w:rPr>
        <w:t>DR: you need to look at us in a different way</w:t>
      </w:r>
    </w:p>
    <w:p w14:paraId="14D5BDE4" w14:textId="77777777" w:rsidR="00B13536" w:rsidRDefault="00B13536">
      <w:pPr>
        <w:rPr>
          <w:rFonts w:ascii="Arial" w:hAnsi="Arial"/>
        </w:rPr>
      </w:pPr>
      <w:r>
        <w:rPr>
          <w:rFonts w:ascii="Arial" w:hAnsi="Arial"/>
        </w:rPr>
        <w:t>CS: It has not been clearly articulated- this is an exceptionally rich heritage area and we have to view what the community wants without harming the area. A sustainability appraisal is needed.</w:t>
      </w:r>
    </w:p>
    <w:p w14:paraId="66E29D12" w14:textId="77777777" w:rsidR="00B13536" w:rsidRDefault="00B13536">
      <w:pPr>
        <w:rPr>
          <w:rFonts w:ascii="Arial" w:hAnsi="Arial"/>
        </w:rPr>
      </w:pPr>
      <w:r>
        <w:rPr>
          <w:rFonts w:ascii="Arial" w:hAnsi="Arial"/>
        </w:rPr>
        <w:t>DC: do we need more policies?</w:t>
      </w:r>
    </w:p>
    <w:p w14:paraId="1EB09771" w14:textId="77777777" w:rsidR="00B13536" w:rsidRDefault="00B13536">
      <w:pPr>
        <w:rPr>
          <w:rFonts w:ascii="Arial" w:hAnsi="Arial"/>
        </w:rPr>
      </w:pPr>
      <w:r>
        <w:rPr>
          <w:rFonts w:ascii="Arial" w:hAnsi="Arial"/>
        </w:rPr>
        <w:t>CS: I came to the NP cold – the passion of it isn’t in the reading of it.</w:t>
      </w:r>
    </w:p>
    <w:p w14:paraId="77AE8863" w14:textId="77777777" w:rsidR="00B13536" w:rsidRDefault="00B13536">
      <w:pPr>
        <w:rPr>
          <w:rFonts w:ascii="Arial" w:hAnsi="Arial"/>
        </w:rPr>
      </w:pPr>
      <w:r>
        <w:rPr>
          <w:rFonts w:ascii="Arial" w:hAnsi="Arial"/>
        </w:rPr>
        <w:t>CC: Would it be helpful to highlight the community consultations?</w:t>
      </w:r>
    </w:p>
    <w:p w14:paraId="7DB342F6" w14:textId="77777777" w:rsidR="00B13536" w:rsidRDefault="00B13536">
      <w:pPr>
        <w:rPr>
          <w:rFonts w:ascii="Arial" w:hAnsi="Arial"/>
        </w:rPr>
      </w:pPr>
      <w:proofErr w:type="gramStart"/>
      <w:r>
        <w:rPr>
          <w:rFonts w:ascii="Arial" w:hAnsi="Arial"/>
        </w:rPr>
        <w:t>HM: RE agenda 6.</w:t>
      </w:r>
      <w:proofErr w:type="gramEnd"/>
      <w:r>
        <w:rPr>
          <w:rFonts w:ascii="Arial" w:hAnsi="Arial"/>
        </w:rPr>
        <w:t xml:space="preserve"> What level of detail of proposed housing sites is required for a NP? </w:t>
      </w:r>
    </w:p>
    <w:p w14:paraId="611CC117" w14:textId="77777777" w:rsidR="00B13536" w:rsidRDefault="00B13536">
      <w:pPr>
        <w:rPr>
          <w:rFonts w:ascii="Arial" w:hAnsi="Arial"/>
        </w:rPr>
      </w:pPr>
      <w:r>
        <w:rPr>
          <w:rFonts w:ascii="Arial" w:hAnsi="Arial"/>
        </w:rPr>
        <w:t>CS: I looked at indicative layouts and though “ugh’</w:t>
      </w:r>
    </w:p>
    <w:p w14:paraId="27287496" w14:textId="77777777" w:rsidR="00B13536" w:rsidRDefault="00B13536">
      <w:pPr>
        <w:rPr>
          <w:rFonts w:ascii="Arial" w:hAnsi="Arial"/>
        </w:rPr>
      </w:pPr>
      <w:r>
        <w:rPr>
          <w:rFonts w:ascii="Arial" w:hAnsi="Arial"/>
        </w:rPr>
        <w:t>HM: Should we remove them?</w:t>
      </w:r>
    </w:p>
    <w:p w14:paraId="560D612D" w14:textId="77777777" w:rsidR="00B13536" w:rsidRDefault="00B13536">
      <w:pPr>
        <w:rPr>
          <w:rFonts w:ascii="Arial" w:hAnsi="Arial"/>
        </w:rPr>
      </w:pPr>
      <w:r>
        <w:rPr>
          <w:rFonts w:ascii="Arial" w:hAnsi="Arial"/>
        </w:rPr>
        <w:t>JG: I suggest we remove them</w:t>
      </w:r>
    </w:p>
    <w:p w14:paraId="5A55EE83" w14:textId="77777777" w:rsidR="00B13536" w:rsidRDefault="00B13536">
      <w:pPr>
        <w:rPr>
          <w:rFonts w:ascii="Arial" w:hAnsi="Arial"/>
        </w:rPr>
      </w:pPr>
      <w:r>
        <w:rPr>
          <w:rFonts w:ascii="Arial" w:hAnsi="Arial"/>
        </w:rPr>
        <w:t>DR: Site assessments</w:t>
      </w:r>
      <w:r w:rsidR="00D85CD9">
        <w:rPr>
          <w:rFonts w:ascii="Arial" w:hAnsi="Arial"/>
        </w:rPr>
        <w:t xml:space="preserve"> </w:t>
      </w:r>
      <w:r>
        <w:rPr>
          <w:rFonts w:ascii="Arial" w:hAnsi="Arial"/>
        </w:rPr>
        <w:t>have been looked at by all the other agencies. If we remove them</w:t>
      </w:r>
      <w:r w:rsidR="00CD4741">
        <w:rPr>
          <w:rFonts w:ascii="Arial" w:hAnsi="Arial"/>
        </w:rPr>
        <w:t>- it will affect the plan.</w:t>
      </w:r>
    </w:p>
    <w:p w14:paraId="2DABF866" w14:textId="77777777" w:rsidR="00CD4741" w:rsidRDefault="00CD4741">
      <w:pPr>
        <w:rPr>
          <w:rFonts w:ascii="Arial" w:hAnsi="Arial"/>
        </w:rPr>
      </w:pPr>
      <w:r>
        <w:rPr>
          <w:rFonts w:ascii="Arial" w:hAnsi="Arial"/>
        </w:rPr>
        <w:t>CS: We prefer outlines.</w:t>
      </w:r>
    </w:p>
    <w:p w14:paraId="39652E9B" w14:textId="77777777" w:rsidR="00CD4741" w:rsidRDefault="00CD4741">
      <w:pPr>
        <w:rPr>
          <w:rFonts w:ascii="Arial" w:hAnsi="Arial"/>
        </w:rPr>
      </w:pPr>
    </w:p>
    <w:p w14:paraId="79B9CA12" w14:textId="77777777" w:rsidR="00CD4741" w:rsidRDefault="00CD4741">
      <w:pPr>
        <w:rPr>
          <w:rFonts w:ascii="Arial" w:hAnsi="Arial"/>
        </w:rPr>
      </w:pPr>
      <w:r>
        <w:rPr>
          <w:rFonts w:ascii="Arial" w:hAnsi="Arial"/>
        </w:rPr>
        <w:t>Site Specifics</w:t>
      </w:r>
    </w:p>
    <w:p w14:paraId="678A059B" w14:textId="77777777" w:rsidR="00CD4741" w:rsidRDefault="00CD4741">
      <w:pPr>
        <w:rPr>
          <w:rFonts w:ascii="Arial" w:hAnsi="Arial"/>
        </w:rPr>
      </w:pPr>
      <w:r>
        <w:rPr>
          <w:rFonts w:ascii="Arial" w:hAnsi="Arial"/>
        </w:rPr>
        <w:t xml:space="preserve">Land North of </w:t>
      </w:r>
      <w:proofErr w:type="spellStart"/>
      <w:r>
        <w:rPr>
          <w:rFonts w:ascii="Arial" w:hAnsi="Arial"/>
        </w:rPr>
        <w:t>Budby</w:t>
      </w:r>
      <w:proofErr w:type="spellEnd"/>
      <w:r>
        <w:rPr>
          <w:rFonts w:ascii="Arial" w:hAnsi="Arial"/>
        </w:rPr>
        <w:t xml:space="preserve"> Road –</w:t>
      </w:r>
    </w:p>
    <w:p w14:paraId="3505E8E5" w14:textId="77777777" w:rsidR="00CD4741" w:rsidRDefault="00CD4741">
      <w:pPr>
        <w:rPr>
          <w:rFonts w:ascii="Arial" w:hAnsi="Arial"/>
        </w:rPr>
      </w:pPr>
      <w:r>
        <w:rPr>
          <w:rFonts w:ascii="Arial" w:hAnsi="Arial"/>
        </w:rPr>
        <w:t xml:space="preserve">CS: there is concern about the </w:t>
      </w:r>
      <w:proofErr w:type="gramStart"/>
      <w:r>
        <w:rPr>
          <w:rFonts w:ascii="Arial" w:hAnsi="Arial"/>
        </w:rPr>
        <w:t>view points</w:t>
      </w:r>
      <w:proofErr w:type="gramEnd"/>
    </w:p>
    <w:p w14:paraId="3EC46E03" w14:textId="77777777" w:rsidR="00CD4741" w:rsidRDefault="00CD4741">
      <w:pPr>
        <w:rPr>
          <w:rFonts w:ascii="Arial" w:hAnsi="Arial"/>
        </w:rPr>
      </w:pPr>
      <w:r>
        <w:rPr>
          <w:rFonts w:ascii="Arial" w:hAnsi="Arial"/>
        </w:rPr>
        <w:t xml:space="preserve">DR: Here is an image of the view and how </w:t>
      </w:r>
      <w:proofErr w:type="gramStart"/>
      <w:r>
        <w:rPr>
          <w:rFonts w:ascii="Arial" w:hAnsi="Arial"/>
        </w:rPr>
        <w:t>it would not be affected by houses</w:t>
      </w:r>
      <w:proofErr w:type="gramEnd"/>
      <w:r>
        <w:rPr>
          <w:rFonts w:ascii="Arial" w:hAnsi="Arial"/>
        </w:rPr>
        <w:t>. We could re- arrange the layout of houses with in the red line on the map.</w:t>
      </w:r>
    </w:p>
    <w:p w14:paraId="10BD343F" w14:textId="77777777" w:rsidR="00CD4741" w:rsidRDefault="00CD4741">
      <w:pPr>
        <w:rPr>
          <w:rFonts w:ascii="Arial" w:hAnsi="Arial"/>
        </w:rPr>
      </w:pPr>
      <w:r>
        <w:rPr>
          <w:rFonts w:ascii="Arial" w:hAnsi="Arial"/>
        </w:rPr>
        <w:t>CS: We have big issues re the principle of the Setting, and are very concerned.</w:t>
      </w:r>
    </w:p>
    <w:p w14:paraId="458A0F7B" w14:textId="77777777" w:rsidR="00CD4741" w:rsidRDefault="00CD4741">
      <w:pPr>
        <w:rPr>
          <w:rFonts w:ascii="Arial" w:hAnsi="Arial"/>
        </w:rPr>
      </w:pPr>
      <w:r>
        <w:rPr>
          <w:rFonts w:ascii="Arial" w:hAnsi="Arial"/>
        </w:rPr>
        <w:t>DC: If we disagree?</w:t>
      </w:r>
    </w:p>
    <w:p w14:paraId="5C80BD2B" w14:textId="77777777" w:rsidR="00CD4741" w:rsidRDefault="00CD4741">
      <w:pPr>
        <w:rPr>
          <w:rFonts w:ascii="Arial" w:hAnsi="Arial"/>
        </w:rPr>
      </w:pPr>
      <w:r>
        <w:rPr>
          <w:rFonts w:ascii="Arial" w:hAnsi="Arial"/>
        </w:rPr>
        <w:t xml:space="preserve">CS: “Setting” is recognized in law. It’s down to the significance of the </w:t>
      </w:r>
      <w:proofErr w:type="spellStart"/>
      <w:proofErr w:type="gramStart"/>
      <w:r>
        <w:rPr>
          <w:rFonts w:ascii="Arial" w:hAnsi="Arial"/>
        </w:rPr>
        <w:t>Chcurch</w:t>
      </w:r>
      <w:proofErr w:type="spellEnd"/>
      <w:r>
        <w:rPr>
          <w:rFonts w:ascii="Arial" w:hAnsi="Arial"/>
        </w:rPr>
        <w:t xml:space="preserve"> which</w:t>
      </w:r>
      <w:proofErr w:type="gramEnd"/>
      <w:r>
        <w:rPr>
          <w:rFonts w:ascii="Arial" w:hAnsi="Arial"/>
        </w:rPr>
        <w:t xml:space="preserve"> is a Grade 1 building. If you want to continue with the plan for </w:t>
      </w:r>
      <w:proofErr w:type="spellStart"/>
      <w:r>
        <w:rPr>
          <w:rFonts w:ascii="Arial" w:hAnsi="Arial"/>
        </w:rPr>
        <w:t>Budby</w:t>
      </w:r>
      <w:proofErr w:type="spellEnd"/>
      <w:r>
        <w:rPr>
          <w:rFonts w:ascii="Arial" w:hAnsi="Arial"/>
        </w:rPr>
        <w:t xml:space="preserve"> Road site we would object but HE</w:t>
      </w:r>
      <w:r w:rsidR="00D85CD9">
        <w:rPr>
          <w:rFonts w:ascii="Arial" w:hAnsi="Arial"/>
        </w:rPr>
        <w:t xml:space="preserve"> </w:t>
      </w:r>
      <w:r>
        <w:rPr>
          <w:rFonts w:ascii="Arial" w:hAnsi="Arial"/>
        </w:rPr>
        <w:t>would review it.</w:t>
      </w:r>
    </w:p>
    <w:p w14:paraId="51E61281" w14:textId="77777777" w:rsidR="00CD4741" w:rsidRDefault="00CD4741">
      <w:pPr>
        <w:rPr>
          <w:rFonts w:ascii="Arial" w:hAnsi="Arial"/>
        </w:rPr>
      </w:pPr>
    </w:p>
    <w:p w14:paraId="0260D0AF" w14:textId="77777777" w:rsidR="00CD4741" w:rsidRDefault="00CD4741">
      <w:pPr>
        <w:rPr>
          <w:rFonts w:ascii="Arial" w:hAnsi="Arial"/>
        </w:rPr>
      </w:pPr>
      <w:r>
        <w:rPr>
          <w:rFonts w:ascii="Arial" w:hAnsi="Arial"/>
        </w:rPr>
        <w:t>Depot site:</w:t>
      </w:r>
    </w:p>
    <w:p w14:paraId="573279AD" w14:textId="77777777" w:rsidR="00CD4741" w:rsidRDefault="00CD4741">
      <w:pPr>
        <w:rPr>
          <w:rFonts w:ascii="Arial" w:hAnsi="Arial"/>
        </w:rPr>
      </w:pPr>
      <w:r>
        <w:rPr>
          <w:rFonts w:ascii="Arial" w:hAnsi="Arial"/>
        </w:rPr>
        <w:t>CS: HE is ok with this but consideration must be made to retain the historic aspects of it</w:t>
      </w:r>
    </w:p>
    <w:p w14:paraId="4672D337" w14:textId="77777777" w:rsidR="00CD4741" w:rsidRDefault="00CD4741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CC: This is ludicrous. We are not giving up anything in the plan. We have consulted many </w:t>
      </w:r>
      <w:proofErr w:type="gramStart"/>
      <w:r>
        <w:rPr>
          <w:rFonts w:ascii="Arial" w:hAnsi="Arial"/>
        </w:rPr>
        <w:t>times,</w:t>
      </w:r>
      <w:proofErr w:type="gramEnd"/>
      <w:r>
        <w:rPr>
          <w:rFonts w:ascii="Arial" w:hAnsi="Arial"/>
        </w:rPr>
        <w:t xml:space="preserve"> have spent </w:t>
      </w:r>
      <w:r w:rsidR="001F32F2">
        <w:rPr>
          <w:rFonts w:ascii="Arial" w:hAnsi="Arial"/>
        </w:rPr>
        <w:t>nearly 3 years of work on the plan.</w:t>
      </w:r>
    </w:p>
    <w:p w14:paraId="3E1DCF01" w14:textId="77777777" w:rsidR="001F32F2" w:rsidRDefault="001F32F2">
      <w:pPr>
        <w:rPr>
          <w:rFonts w:ascii="Arial" w:hAnsi="Arial"/>
        </w:rPr>
      </w:pPr>
      <w:r>
        <w:rPr>
          <w:rFonts w:ascii="Arial" w:hAnsi="Arial"/>
        </w:rPr>
        <w:t>DR: This is</w:t>
      </w:r>
      <w:r w:rsidR="00D85CD9">
        <w:rPr>
          <w:rFonts w:ascii="Arial" w:hAnsi="Arial"/>
        </w:rPr>
        <w:t xml:space="preserve"> not a market situation. We want</w:t>
      </w:r>
      <w:r>
        <w:rPr>
          <w:rFonts w:ascii="Arial" w:hAnsi="Arial"/>
        </w:rPr>
        <w:t xml:space="preserve"> different types of rented housing and starter homes. </w:t>
      </w:r>
    </w:p>
    <w:p w14:paraId="189B3407" w14:textId="77777777" w:rsidR="001F32F2" w:rsidRDefault="001F32F2">
      <w:pPr>
        <w:rPr>
          <w:rFonts w:ascii="Arial" w:hAnsi="Arial"/>
        </w:rPr>
      </w:pPr>
      <w:r>
        <w:rPr>
          <w:rFonts w:ascii="Arial" w:hAnsi="Arial"/>
        </w:rPr>
        <w:t>GS: The design of housing will be in keeping with the style of the surrounding houses. In the three villages there is an eclectic range of houses, built at different times.</w:t>
      </w:r>
    </w:p>
    <w:p w14:paraId="1527C225" w14:textId="77777777" w:rsidR="001F32F2" w:rsidRDefault="001F32F2">
      <w:pPr>
        <w:rPr>
          <w:rFonts w:ascii="Arial" w:hAnsi="Arial"/>
        </w:rPr>
      </w:pPr>
      <w:r>
        <w:rPr>
          <w:rFonts w:ascii="Arial" w:hAnsi="Arial"/>
        </w:rPr>
        <w:t xml:space="preserve">DR: re: design guide. A </w:t>
      </w:r>
      <w:proofErr w:type="spellStart"/>
      <w:r>
        <w:rPr>
          <w:rFonts w:ascii="Arial" w:hAnsi="Arial"/>
        </w:rPr>
        <w:t>Parente</w:t>
      </w:r>
      <w:proofErr w:type="spellEnd"/>
      <w:r>
        <w:rPr>
          <w:rFonts w:ascii="Arial" w:hAnsi="Arial"/>
        </w:rPr>
        <w:t xml:space="preserve"> style needs to be adopted by HE, BDC and the community</w:t>
      </w:r>
    </w:p>
    <w:p w14:paraId="314FB180" w14:textId="77777777" w:rsidR="001F32F2" w:rsidRDefault="001F32F2">
      <w:pPr>
        <w:rPr>
          <w:rFonts w:ascii="Arial" w:hAnsi="Arial"/>
        </w:rPr>
      </w:pPr>
      <w:r>
        <w:rPr>
          <w:rFonts w:ascii="Arial" w:hAnsi="Arial"/>
        </w:rPr>
        <w:t>CS: a pattern book would be very positive, a real strength</w:t>
      </w:r>
    </w:p>
    <w:p w14:paraId="59594DD8" w14:textId="77777777" w:rsidR="001F32F2" w:rsidRDefault="001F32F2">
      <w:pPr>
        <w:rPr>
          <w:rFonts w:ascii="Arial" w:hAnsi="Arial"/>
        </w:rPr>
      </w:pPr>
      <w:r>
        <w:rPr>
          <w:rFonts w:ascii="Arial" w:hAnsi="Arial"/>
        </w:rPr>
        <w:t>HM: this is not going to be possible in the NP. Everyone knows what we are signing up for</w:t>
      </w:r>
    </w:p>
    <w:p w14:paraId="520C4936" w14:textId="77777777" w:rsidR="001F32F2" w:rsidRDefault="001F32F2">
      <w:pPr>
        <w:rPr>
          <w:rFonts w:ascii="Arial" w:hAnsi="Arial"/>
        </w:rPr>
      </w:pPr>
      <w:r>
        <w:rPr>
          <w:rFonts w:ascii="Arial" w:hAnsi="Arial"/>
        </w:rPr>
        <w:t>DR: We have sufficient evidence already and we don’t want to hold up the plan.</w:t>
      </w:r>
    </w:p>
    <w:p w14:paraId="3C616C1E" w14:textId="77777777" w:rsidR="001F32F2" w:rsidRDefault="001F32F2">
      <w:pPr>
        <w:rPr>
          <w:rFonts w:ascii="Arial" w:hAnsi="Arial"/>
        </w:rPr>
      </w:pPr>
      <w:r>
        <w:rPr>
          <w:rFonts w:ascii="Arial" w:hAnsi="Arial"/>
        </w:rPr>
        <w:t>CS: What about the core strategy of 5 houses?</w:t>
      </w:r>
    </w:p>
    <w:p w14:paraId="007D8A07" w14:textId="77777777" w:rsidR="001F32F2" w:rsidRDefault="001F32F2">
      <w:pPr>
        <w:rPr>
          <w:rFonts w:ascii="Arial" w:hAnsi="Arial"/>
        </w:rPr>
      </w:pPr>
      <w:r>
        <w:rPr>
          <w:rFonts w:ascii="Arial" w:hAnsi="Arial"/>
        </w:rPr>
        <w:t xml:space="preserve">JG: Rural services </w:t>
      </w:r>
      <w:proofErr w:type="spellStart"/>
      <w:r>
        <w:rPr>
          <w:rFonts w:ascii="Arial" w:hAnsi="Arial"/>
        </w:rPr>
        <w:t>centre</w:t>
      </w:r>
      <w:proofErr w:type="spellEnd"/>
      <w:r>
        <w:rPr>
          <w:rFonts w:ascii="Arial" w:hAnsi="Arial"/>
        </w:rPr>
        <w:t xml:space="preserve"> was only </w:t>
      </w:r>
      <w:proofErr w:type="spellStart"/>
      <w:r>
        <w:rPr>
          <w:rFonts w:ascii="Arial" w:hAnsi="Arial"/>
        </w:rPr>
        <w:t>Cuckney</w:t>
      </w:r>
      <w:proofErr w:type="spellEnd"/>
      <w:r>
        <w:rPr>
          <w:rFonts w:ascii="Arial" w:hAnsi="Arial"/>
        </w:rPr>
        <w:t>, the level was low due to the definition.</w:t>
      </w:r>
    </w:p>
    <w:p w14:paraId="6B24DAD3" w14:textId="77777777" w:rsidR="001F32F2" w:rsidRDefault="001F32F2">
      <w:pPr>
        <w:rPr>
          <w:rFonts w:ascii="Arial" w:hAnsi="Arial"/>
        </w:rPr>
      </w:pPr>
      <w:r>
        <w:rPr>
          <w:rFonts w:ascii="Arial" w:hAnsi="Arial"/>
        </w:rPr>
        <w:t xml:space="preserve">DC: the NP includes Norton, </w:t>
      </w:r>
      <w:proofErr w:type="spellStart"/>
      <w:r>
        <w:rPr>
          <w:rFonts w:ascii="Arial" w:hAnsi="Arial"/>
        </w:rPr>
        <w:t>Holbeck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Welbeck</w:t>
      </w:r>
      <w:proofErr w:type="spellEnd"/>
    </w:p>
    <w:p w14:paraId="7FEBB7E7" w14:textId="77777777" w:rsidR="00AA6415" w:rsidRDefault="00AA6415">
      <w:pPr>
        <w:rPr>
          <w:rFonts w:ascii="Arial" w:hAnsi="Arial"/>
        </w:rPr>
      </w:pPr>
      <w:r>
        <w:rPr>
          <w:rFonts w:ascii="Arial" w:hAnsi="Arial"/>
        </w:rPr>
        <w:t>CS: this all helps to build a picture. HE couldn’t see how you could go from 5 houses to 60</w:t>
      </w:r>
    </w:p>
    <w:p w14:paraId="10FB09D7" w14:textId="77777777" w:rsidR="00AA6415" w:rsidRDefault="00AA6415">
      <w:pPr>
        <w:rPr>
          <w:rFonts w:ascii="Arial" w:hAnsi="Arial"/>
        </w:rPr>
      </w:pPr>
      <w:r>
        <w:rPr>
          <w:rFonts w:ascii="Arial" w:hAnsi="Arial"/>
        </w:rPr>
        <w:t>DR: the number is skewed due to the Woodhouse Hall barns plan</w:t>
      </w:r>
    </w:p>
    <w:p w14:paraId="09B52665" w14:textId="77777777" w:rsidR="00AA6415" w:rsidRDefault="00AA6415">
      <w:pPr>
        <w:rPr>
          <w:rFonts w:ascii="Arial" w:hAnsi="Arial"/>
        </w:rPr>
      </w:pPr>
      <w:r>
        <w:rPr>
          <w:rFonts w:ascii="Arial" w:hAnsi="Arial"/>
        </w:rPr>
        <w:t>HM: Should we take out the numbers and rather write a principle?</w:t>
      </w:r>
    </w:p>
    <w:p w14:paraId="058EA765" w14:textId="77777777" w:rsidR="00AA6415" w:rsidRDefault="00AA6415">
      <w:pPr>
        <w:rPr>
          <w:rFonts w:ascii="Arial" w:hAnsi="Arial"/>
        </w:rPr>
      </w:pPr>
      <w:r>
        <w:rPr>
          <w:rFonts w:ascii="Arial" w:hAnsi="Arial"/>
        </w:rPr>
        <w:t>DR: the number is important for each site. The density is low on each site. Should it be “up to” a certain number or a minimum?</w:t>
      </w:r>
    </w:p>
    <w:p w14:paraId="4CB871BB" w14:textId="77777777" w:rsidR="00AA6415" w:rsidRDefault="00AA6415">
      <w:pPr>
        <w:rPr>
          <w:rFonts w:ascii="Arial" w:hAnsi="Arial"/>
        </w:rPr>
      </w:pPr>
    </w:p>
    <w:p w14:paraId="5AEFFAEF" w14:textId="77777777" w:rsidR="00AA6415" w:rsidRDefault="00AA6415">
      <w:pPr>
        <w:rPr>
          <w:rFonts w:ascii="Arial" w:hAnsi="Arial"/>
        </w:rPr>
      </w:pPr>
      <w:r>
        <w:rPr>
          <w:rFonts w:ascii="Arial" w:hAnsi="Arial"/>
        </w:rPr>
        <w:t>Land opposite Creswell Road</w:t>
      </w:r>
    </w:p>
    <w:p w14:paraId="437A8129" w14:textId="77777777" w:rsidR="00AA6415" w:rsidRDefault="00AA6415">
      <w:pPr>
        <w:rPr>
          <w:rFonts w:ascii="Arial" w:hAnsi="Arial"/>
        </w:rPr>
      </w:pPr>
      <w:r>
        <w:rPr>
          <w:rFonts w:ascii="Arial" w:hAnsi="Arial"/>
        </w:rPr>
        <w:t>CS: It’s a matter of balancing impact against need</w:t>
      </w:r>
    </w:p>
    <w:p w14:paraId="4DB9CFAB" w14:textId="77777777" w:rsidR="00AA6415" w:rsidRDefault="00AA6415">
      <w:pPr>
        <w:rPr>
          <w:rFonts w:ascii="Arial" w:hAnsi="Arial"/>
        </w:rPr>
      </w:pPr>
      <w:r>
        <w:rPr>
          <w:rFonts w:ascii="Arial" w:hAnsi="Arial"/>
        </w:rPr>
        <w:t>DR: Where better to put 3 bedroom houses for families?</w:t>
      </w:r>
    </w:p>
    <w:p w14:paraId="6C60C1CA" w14:textId="77777777" w:rsidR="00AA6415" w:rsidRDefault="00AA6415">
      <w:pPr>
        <w:rPr>
          <w:rFonts w:ascii="Arial" w:hAnsi="Arial"/>
        </w:rPr>
      </w:pPr>
      <w:r>
        <w:rPr>
          <w:rFonts w:ascii="Arial" w:hAnsi="Arial"/>
        </w:rPr>
        <w:t>CS: there isn’t any reference to the conservation area as a whole. There is a potential for impact here. You need to identify the need for houses here</w:t>
      </w:r>
    </w:p>
    <w:p w14:paraId="56F74716" w14:textId="77777777" w:rsidR="00594AC1" w:rsidRDefault="00594AC1">
      <w:pPr>
        <w:rPr>
          <w:rFonts w:ascii="Arial" w:hAnsi="Arial"/>
        </w:rPr>
      </w:pPr>
    </w:p>
    <w:p w14:paraId="676EF5A0" w14:textId="77777777" w:rsidR="00594AC1" w:rsidRDefault="00594AC1">
      <w:pPr>
        <w:rPr>
          <w:rFonts w:ascii="Arial" w:hAnsi="Arial"/>
        </w:rPr>
      </w:pPr>
      <w:r>
        <w:rPr>
          <w:rFonts w:ascii="Arial" w:hAnsi="Arial"/>
        </w:rPr>
        <w:t>Allotments site</w:t>
      </w:r>
    </w:p>
    <w:p w14:paraId="26D1E4C7" w14:textId="77777777" w:rsidR="00594AC1" w:rsidRDefault="00594AC1">
      <w:pPr>
        <w:rPr>
          <w:rFonts w:ascii="Arial" w:hAnsi="Arial"/>
        </w:rPr>
      </w:pPr>
      <w:r>
        <w:rPr>
          <w:rFonts w:ascii="Arial" w:hAnsi="Arial"/>
        </w:rPr>
        <w:t xml:space="preserve">DR: I’ve worked hard to illustrate the layout here. After discussion with BDC conservation team this has been agreed upon. It is intended for starter homes. </w:t>
      </w:r>
    </w:p>
    <w:p w14:paraId="5D425E1D" w14:textId="77777777" w:rsidR="00594AC1" w:rsidRDefault="00594AC1">
      <w:pPr>
        <w:rPr>
          <w:rFonts w:ascii="Arial" w:hAnsi="Arial"/>
        </w:rPr>
      </w:pPr>
      <w:r>
        <w:rPr>
          <w:rFonts w:ascii="Arial" w:hAnsi="Arial"/>
        </w:rPr>
        <w:t>CS: I am ok with it as long as the heritage aspects are considered</w:t>
      </w:r>
    </w:p>
    <w:p w14:paraId="562164BC" w14:textId="77777777" w:rsidR="00594AC1" w:rsidRDefault="00594AC1">
      <w:pPr>
        <w:rPr>
          <w:rFonts w:ascii="Arial" w:hAnsi="Arial"/>
        </w:rPr>
      </w:pPr>
    </w:p>
    <w:p w14:paraId="5A227735" w14:textId="77777777" w:rsidR="00594AC1" w:rsidRDefault="00594AC1">
      <w:pPr>
        <w:rPr>
          <w:rFonts w:ascii="Arial" w:hAnsi="Arial"/>
        </w:rPr>
      </w:pPr>
      <w:r>
        <w:rPr>
          <w:rFonts w:ascii="Arial" w:hAnsi="Arial"/>
        </w:rPr>
        <w:t>Woodhouse Hall Barns</w:t>
      </w:r>
    </w:p>
    <w:p w14:paraId="77441035" w14:textId="77777777" w:rsidR="00594AC1" w:rsidRDefault="00594AC1">
      <w:pPr>
        <w:rPr>
          <w:rFonts w:ascii="Arial" w:hAnsi="Arial"/>
        </w:rPr>
      </w:pPr>
      <w:r>
        <w:rPr>
          <w:rFonts w:ascii="Arial" w:hAnsi="Arial"/>
        </w:rPr>
        <w:t>DR: There was planning permission- but it has lapsed. The enabling aspect has been dropped and it is now just for conversion to residential use.</w:t>
      </w:r>
    </w:p>
    <w:p w14:paraId="092EA6EF" w14:textId="77777777" w:rsidR="00594AC1" w:rsidRDefault="00594AC1">
      <w:pPr>
        <w:rPr>
          <w:rFonts w:ascii="Arial" w:hAnsi="Arial"/>
        </w:rPr>
      </w:pPr>
      <w:r>
        <w:rPr>
          <w:rFonts w:ascii="Arial" w:hAnsi="Arial"/>
        </w:rPr>
        <w:t>CS: Put in place a plan for protection and use the building at risk policy</w:t>
      </w:r>
    </w:p>
    <w:p w14:paraId="5DC6E508" w14:textId="77777777" w:rsidR="00594AC1" w:rsidRDefault="00594AC1">
      <w:pPr>
        <w:rPr>
          <w:rFonts w:ascii="Arial" w:hAnsi="Arial"/>
        </w:rPr>
      </w:pPr>
    </w:p>
    <w:p w14:paraId="324D4550" w14:textId="77777777" w:rsidR="00594AC1" w:rsidRDefault="005C13FD">
      <w:pPr>
        <w:rPr>
          <w:rFonts w:ascii="Arial" w:hAnsi="Arial"/>
        </w:rPr>
      </w:pPr>
      <w:proofErr w:type="spellStart"/>
      <w:r>
        <w:rPr>
          <w:rFonts w:ascii="Arial" w:hAnsi="Arial"/>
        </w:rPr>
        <w:t>Eddison’s</w:t>
      </w:r>
      <w:proofErr w:type="spellEnd"/>
      <w:r>
        <w:rPr>
          <w:rFonts w:ascii="Arial" w:hAnsi="Arial"/>
        </w:rPr>
        <w:t xml:space="preserve"> cottage</w:t>
      </w:r>
    </w:p>
    <w:p w14:paraId="5968ECFF" w14:textId="77777777" w:rsidR="005C13FD" w:rsidRDefault="005C13FD">
      <w:pPr>
        <w:rPr>
          <w:rFonts w:ascii="Arial" w:hAnsi="Arial"/>
        </w:rPr>
      </w:pPr>
      <w:r>
        <w:rPr>
          <w:rFonts w:ascii="Arial" w:hAnsi="Arial"/>
        </w:rPr>
        <w:t>CS: the principle problem was the “enabling” factor</w:t>
      </w:r>
    </w:p>
    <w:p w14:paraId="2958D1CC" w14:textId="77777777" w:rsidR="005C13FD" w:rsidRDefault="005C13FD">
      <w:pPr>
        <w:rPr>
          <w:rFonts w:ascii="Arial" w:hAnsi="Arial"/>
        </w:rPr>
      </w:pPr>
      <w:r>
        <w:rPr>
          <w:rFonts w:ascii="Arial" w:hAnsi="Arial"/>
        </w:rPr>
        <w:t>DR: we don’t want to lose the opportunity to have new build behind the cottage</w:t>
      </w:r>
    </w:p>
    <w:p w14:paraId="4F754CCF" w14:textId="77777777" w:rsidR="005C13FD" w:rsidRDefault="005C13FD">
      <w:pPr>
        <w:rPr>
          <w:rFonts w:ascii="Arial" w:hAnsi="Arial"/>
        </w:rPr>
      </w:pPr>
      <w:r>
        <w:rPr>
          <w:rFonts w:ascii="Arial" w:hAnsi="Arial"/>
        </w:rPr>
        <w:t>CS: That is not in our remit</w:t>
      </w:r>
    </w:p>
    <w:p w14:paraId="621088E6" w14:textId="77777777" w:rsidR="005C13FD" w:rsidRDefault="005C13FD">
      <w:pPr>
        <w:rPr>
          <w:rFonts w:ascii="Arial" w:hAnsi="Arial"/>
        </w:rPr>
      </w:pPr>
      <w:r>
        <w:rPr>
          <w:rFonts w:ascii="Arial" w:hAnsi="Arial"/>
        </w:rPr>
        <w:t>JG: Use the Heritage at risk policy</w:t>
      </w:r>
    </w:p>
    <w:p w14:paraId="2F60C861" w14:textId="77777777" w:rsidR="005C13FD" w:rsidRDefault="005C13FD">
      <w:pPr>
        <w:rPr>
          <w:rFonts w:ascii="Arial" w:hAnsi="Arial"/>
        </w:rPr>
      </w:pPr>
      <w:r>
        <w:rPr>
          <w:rFonts w:ascii="Arial" w:hAnsi="Arial"/>
        </w:rPr>
        <w:t>CS: Boost the policy on protecting the historic aspects</w:t>
      </w:r>
    </w:p>
    <w:p w14:paraId="2EF40F80" w14:textId="77777777" w:rsidR="005C13FD" w:rsidRDefault="005C13FD">
      <w:pPr>
        <w:rPr>
          <w:rFonts w:ascii="Arial" w:hAnsi="Arial"/>
        </w:rPr>
      </w:pPr>
    </w:p>
    <w:p w14:paraId="6403684E" w14:textId="77777777" w:rsidR="005C13FD" w:rsidRDefault="005C13FD">
      <w:pPr>
        <w:rPr>
          <w:rFonts w:ascii="Arial" w:hAnsi="Arial"/>
        </w:rPr>
      </w:pPr>
      <w:r>
        <w:rPr>
          <w:rFonts w:ascii="Arial" w:hAnsi="Arial"/>
        </w:rPr>
        <w:t>Lady Margaret Crescent</w:t>
      </w:r>
    </w:p>
    <w:p w14:paraId="71C56B20" w14:textId="77777777" w:rsidR="005C13FD" w:rsidRDefault="005C13FD">
      <w:pPr>
        <w:rPr>
          <w:rFonts w:ascii="Arial" w:hAnsi="Arial"/>
        </w:rPr>
      </w:pPr>
      <w:r>
        <w:rPr>
          <w:rFonts w:ascii="Arial" w:hAnsi="Arial"/>
        </w:rPr>
        <w:t>CS: Again, Where is the need?</w:t>
      </w:r>
    </w:p>
    <w:p w14:paraId="3DAB8EF4" w14:textId="77777777" w:rsidR="005C13FD" w:rsidRDefault="005C13FD">
      <w:pPr>
        <w:rPr>
          <w:rFonts w:ascii="Arial" w:hAnsi="Arial"/>
        </w:rPr>
      </w:pPr>
      <w:r>
        <w:rPr>
          <w:rFonts w:ascii="Arial" w:hAnsi="Arial"/>
        </w:rPr>
        <w:t>DR: There is more need for bungalows in Norton.</w:t>
      </w:r>
    </w:p>
    <w:p w14:paraId="799808DE" w14:textId="77777777" w:rsidR="005C13FD" w:rsidRDefault="005C13FD">
      <w:pPr>
        <w:rPr>
          <w:rFonts w:ascii="Arial" w:hAnsi="Arial"/>
        </w:rPr>
      </w:pPr>
      <w:r>
        <w:rPr>
          <w:rFonts w:ascii="Arial" w:hAnsi="Arial"/>
        </w:rPr>
        <w:t>CS: Be aware of the historic significance of Norton Grange</w:t>
      </w:r>
    </w:p>
    <w:p w14:paraId="589931DF" w14:textId="77777777" w:rsidR="005C13FD" w:rsidRDefault="005C13FD">
      <w:pPr>
        <w:rPr>
          <w:rFonts w:ascii="Arial" w:hAnsi="Arial"/>
        </w:rPr>
      </w:pPr>
    </w:p>
    <w:p w14:paraId="081B105B" w14:textId="77777777" w:rsidR="005C13FD" w:rsidRDefault="005C13FD">
      <w:pPr>
        <w:rPr>
          <w:rFonts w:ascii="Arial" w:hAnsi="Arial"/>
        </w:rPr>
      </w:pPr>
      <w:r>
        <w:rPr>
          <w:rFonts w:ascii="Arial" w:hAnsi="Arial"/>
        </w:rPr>
        <w:t>Hatfield Business plantation</w:t>
      </w:r>
    </w:p>
    <w:p w14:paraId="114F2C75" w14:textId="77777777" w:rsidR="005C13FD" w:rsidRDefault="005C13FD">
      <w:pPr>
        <w:rPr>
          <w:rFonts w:ascii="Arial" w:hAnsi="Arial"/>
        </w:rPr>
      </w:pPr>
      <w:r>
        <w:rPr>
          <w:rFonts w:ascii="Arial" w:hAnsi="Arial"/>
        </w:rPr>
        <w:t>CS: What of the heritage aspect of the slabs?</w:t>
      </w:r>
    </w:p>
    <w:p w14:paraId="25693D3A" w14:textId="77777777" w:rsidR="005C13FD" w:rsidRDefault="005C13FD">
      <w:pPr>
        <w:rPr>
          <w:rFonts w:ascii="Arial" w:hAnsi="Arial"/>
        </w:rPr>
      </w:pPr>
      <w:r>
        <w:rPr>
          <w:rFonts w:ascii="Arial" w:hAnsi="Arial"/>
        </w:rPr>
        <w:t xml:space="preserve">DR: There are 40 pads. Does HE want </w:t>
      </w:r>
      <w:r w:rsidR="00006EC0">
        <w:rPr>
          <w:rFonts w:ascii="Arial" w:hAnsi="Arial"/>
        </w:rPr>
        <w:t>one to be restored with a narrative?</w:t>
      </w:r>
    </w:p>
    <w:p w14:paraId="515EA0CD" w14:textId="77777777" w:rsidR="00006EC0" w:rsidRDefault="00006EC0">
      <w:pPr>
        <w:rPr>
          <w:rFonts w:ascii="Arial" w:hAnsi="Arial"/>
        </w:rPr>
      </w:pPr>
      <w:r>
        <w:rPr>
          <w:rFonts w:ascii="Arial" w:hAnsi="Arial"/>
        </w:rPr>
        <w:t xml:space="preserve">CS: WW2 is part of the rich tapestry of the history of </w:t>
      </w:r>
      <w:proofErr w:type="spellStart"/>
      <w:r>
        <w:rPr>
          <w:rFonts w:ascii="Arial" w:hAnsi="Arial"/>
        </w:rPr>
        <w:t>Welbeck</w:t>
      </w:r>
      <w:proofErr w:type="spellEnd"/>
      <w:r>
        <w:rPr>
          <w:rFonts w:ascii="Arial" w:hAnsi="Arial"/>
        </w:rPr>
        <w:t>. It does have historic interest</w:t>
      </w:r>
    </w:p>
    <w:p w14:paraId="364BC44C" w14:textId="77777777" w:rsidR="00006EC0" w:rsidRDefault="00006EC0">
      <w:pPr>
        <w:rPr>
          <w:rFonts w:ascii="Arial" w:hAnsi="Arial"/>
        </w:rPr>
      </w:pPr>
      <w:r>
        <w:rPr>
          <w:rFonts w:ascii="Arial" w:hAnsi="Arial"/>
        </w:rPr>
        <w:t xml:space="preserve">DC: Clearing the site will enhance the history rather than damage it. At present it is impassable and unrecognizable. </w:t>
      </w:r>
    </w:p>
    <w:p w14:paraId="13B659B3" w14:textId="77777777" w:rsidR="00006EC0" w:rsidRDefault="00006EC0">
      <w:pPr>
        <w:rPr>
          <w:rFonts w:ascii="Arial" w:hAnsi="Arial"/>
        </w:rPr>
      </w:pPr>
      <w:r>
        <w:rPr>
          <w:rFonts w:ascii="Arial" w:hAnsi="Arial"/>
        </w:rPr>
        <w:t>DR: the historic area could be on the left of the plan area</w:t>
      </w:r>
    </w:p>
    <w:p w14:paraId="559BE372" w14:textId="77777777" w:rsidR="00182631" w:rsidRDefault="00006EC0">
      <w:pPr>
        <w:rPr>
          <w:rFonts w:ascii="Arial" w:hAnsi="Arial"/>
        </w:rPr>
      </w:pPr>
      <w:r>
        <w:rPr>
          <w:rFonts w:ascii="Arial" w:hAnsi="Arial"/>
        </w:rPr>
        <w:t>CS: Boost the text for the historic aspects</w:t>
      </w:r>
    </w:p>
    <w:p w14:paraId="587167D3" w14:textId="77777777" w:rsidR="00006EC0" w:rsidRDefault="00006EC0">
      <w:pPr>
        <w:rPr>
          <w:rFonts w:ascii="Arial" w:hAnsi="Arial"/>
        </w:rPr>
      </w:pPr>
    </w:p>
    <w:p w14:paraId="11A8FA93" w14:textId="77777777" w:rsidR="00006EC0" w:rsidRDefault="00006EC0">
      <w:pPr>
        <w:rPr>
          <w:rFonts w:ascii="Arial" w:hAnsi="Arial"/>
        </w:rPr>
      </w:pPr>
      <w:r>
        <w:rPr>
          <w:rFonts w:ascii="Arial" w:hAnsi="Arial"/>
        </w:rPr>
        <w:t xml:space="preserve">CS: Apart from the </w:t>
      </w:r>
      <w:proofErr w:type="spellStart"/>
      <w:r>
        <w:rPr>
          <w:rFonts w:ascii="Arial" w:hAnsi="Arial"/>
        </w:rPr>
        <w:t>Budby</w:t>
      </w:r>
      <w:proofErr w:type="spellEnd"/>
      <w:r>
        <w:rPr>
          <w:rFonts w:ascii="Arial" w:hAnsi="Arial"/>
        </w:rPr>
        <w:t xml:space="preserve"> Road site, HE is in agreement with the remainder as long as the historic aspects are maintained. HE is very much in </w:t>
      </w:r>
      <w:proofErr w:type="spellStart"/>
      <w:r>
        <w:rPr>
          <w:rFonts w:ascii="Arial" w:hAnsi="Arial"/>
        </w:rPr>
        <w:t>favour</w:t>
      </w:r>
      <w:proofErr w:type="spellEnd"/>
      <w:r>
        <w:rPr>
          <w:rFonts w:ascii="Arial" w:hAnsi="Arial"/>
        </w:rPr>
        <w:t xml:space="preserve"> of NPs and is working with other NP groups in a positive way.</w:t>
      </w:r>
    </w:p>
    <w:p w14:paraId="1AA1829E" w14:textId="77777777" w:rsidR="00006EC0" w:rsidRDefault="00006EC0">
      <w:pPr>
        <w:rPr>
          <w:rFonts w:ascii="Arial" w:hAnsi="Arial"/>
        </w:rPr>
      </w:pPr>
    </w:p>
    <w:p w14:paraId="411C9721" w14:textId="77777777" w:rsidR="00006EC0" w:rsidRPr="00182631" w:rsidRDefault="00006EC0">
      <w:pPr>
        <w:rPr>
          <w:rFonts w:ascii="Arial" w:hAnsi="Arial"/>
        </w:rPr>
      </w:pPr>
    </w:p>
    <w:sectPr w:rsidR="00006EC0" w:rsidRPr="00182631" w:rsidSect="00D161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31"/>
    <w:rsid w:val="00006EC0"/>
    <w:rsid w:val="00182631"/>
    <w:rsid w:val="001F32F2"/>
    <w:rsid w:val="002D4207"/>
    <w:rsid w:val="005224F0"/>
    <w:rsid w:val="00594AC1"/>
    <w:rsid w:val="005C13FD"/>
    <w:rsid w:val="005C533F"/>
    <w:rsid w:val="00AA6415"/>
    <w:rsid w:val="00B13536"/>
    <w:rsid w:val="00CD4741"/>
    <w:rsid w:val="00D1618D"/>
    <w:rsid w:val="00D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0D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4670</Characters>
  <Application>Microsoft Macintosh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Smith</dc:creator>
  <cp:keywords/>
  <dc:description/>
  <cp:lastModifiedBy>georginasmith</cp:lastModifiedBy>
  <cp:revision>2</cp:revision>
  <dcterms:created xsi:type="dcterms:W3CDTF">2015-10-18T17:18:00Z</dcterms:created>
  <dcterms:modified xsi:type="dcterms:W3CDTF">2015-10-18T17:18:00Z</dcterms:modified>
</cp:coreProperties>
</file>